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41" w:rsidRDefault="00185789" w:rsidP="00A85AC6">
      <w:pPr>
        <w:pStyle w:val="Bezodstpw"/>
        <w:jc w:val="center"/>
        <w:rPr>
          <w:b/>
          <w:sz w:val="36"/>
        </w:rPr>
      </w:pPr>
      <w:r w:rsidRPr="00A85AC6">
        <w:rPr>
          <w:b/>
          <w:sz w:val="36"/>
        </w:rPr>
        <w:t xml:space="preserve">Stanisław </w:t>
      </w:r>
      <w:proofErr w:type="spellStart"/>
      <w:r w:rsidRPr="00A85AC6">
        <w:rPr>
          <w:b/>
          <w:sz w:val="36"/>
        </w:rPr>
        <w:t>Krzysztyniak</w:t>
      </w:r>
      <w:proofErr w:type="spellEnd"/>
      <w:r w:rsidR="00A85AC6" w:rsidRPr="00A85AC6">
        <w:rPr>
          <w:b/>
          <w:sz w:val="36"/>
        </w:rPr>
        <w:tab/>
      </w:r>
      <w:r w:rsidRPr="00A85AC6">
        <w:rPr>
          <w:b/>
          <w:sz w:val="36"/>
        </w:rPr>
        <w:t xml:space="preserve"> 1936-2021</w:t>
      </w:r>
    </w:p>
    <w:p w:rsidR="00A85AC6" w:rsidRPr="00A85AC6" w:rsidRDefault="00A85AC6" w:rsidP="00A85AC6">
      <w:pPr>
        <w:pStyle w:val="Bezodstpw"/>
        <w:jc w:val="center"/>
        <w:rPr>
          <w:b/>
          <w:sz w:val="36"/>
        </w:rPr>
      </w:pPr>
    </w:p>
    <w:p w:rsidR="00A85AC6" w:rsidRPr="00A85AC6" w:rsidRDefault="00A85AC6" w:rsidP="00A85AC6">
      <w:pPr>
        <w:pStyle w:val="Bezodstpw"/>
        <w:rPr>
          <w:sz w:val="28"/>
        </w:rPr>
      </w:pPr>
    </w:p>
    <w:p w:rsidR="00185789" w:rsidRDefault="00A85AC6" w:rsidP="00A85AC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C3DED30" wp14:editId="0EC0FC1E">
            <wp:simplePos x="0" y="0"/>
            <wp:positionH relativeFrom="column">
              <wp:posOffset>98425</wp:posOffset>
            </wp:positionH>
            <wp:positionV relativeFrom="paragraph">
              <wp:posOffset>3175</wp:posOffset>
            </wp:positionV>
            <wp:extent cx="2087880" cy="2971800"/>
            <wp:effectExtent l="0" t="0" r="7620" b="0"/>
            <wp:wrapTight wrapText="bothSides">
              <wp:wrapPolygon edited="0">
                <wp:start x="0" y="0"/>
                <wp:lineTo x="0" y="21462"/>
                <wp:lineTo x="21482" y="21462"/>
                <wp:lineTo x="214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789">
        <w:tab/>
        <w:t xml:space="preserve">Stanisław </w:t>
      </w:r>
      <w:proofErr w:type="spellStart"/>
      <w:r w:rsidR="00185789">
        <w:t>Krzysztyniak</w:t>
      </w:r>
      <w:proofErr w:type="spellEnd"/>
      <w:r w:rsidR="00185789">
        <w:t xml:space="preserve"> urodził się w 1936 roku w Jedliczu. Po ukończeniu Szkoły Podstawowej w Jedliczu kontynuował naukę w Zasadniczej Szkole Zawodowej, z którą później związał całe życie zawodowe. Po jej ukończeniu pracował na stanowisku ślusarza w nowo powstałych Warsztatach Szkolnych. Praca w gronie młodzieży dawała mu dużo satysfakcji, w związku z tym, uzupełniając wykształcenie</w:t>
      </w:r>
      <w:r>
        <w:t>, rozpoczął pracę</w:t>
      </w:r>
      <w:r w:rsidR="00185789">
        <w:t xml:space="preserve"> jako nauczyciel zawodu. Na tym stanowisku pozostał do emerytury, na którą przeszedł po 45 latach pracy. </w:t>
      </w:r>
    </w:p>
    <w:p w:rsidR="00A85AC6" w:rsidRDefault="00185789" w:rsidP="00A85AC6">
      <w:pPr>
        <w:pStyle w:val="Bezodstpw"/>
      </w:pPr>
      <w:r>
        <w:tab/>
        <w:t xml:space="preserve">Możliwość przekazywania swojej wiedzy </w:t>
      </w:r>
    </w:p>
    <w:p w:rsidR="00185789" w:rsidRDefault="00185789" w:rsidP="00A85AC6">
      <w:pPr>
        <w:pStyle w:val="Bezodstpw"/>
      </w:pPr>
      <w:r>
        <w:t xml:space="preserve">i umiejętności młodemu pokoleniu była motorem jego działań. Uczniowie cenili go za cierpliwość, gotowość pomocy w trudnych sytuacjach i dużą wiedzę praktyczną, którą umiał przekazać. Wyposażył wiele pokoleń młodzieży w praktyczne umiejętności pozwalające podejmować pracę w różnych zawodach. Wspominany jest przez uczniów jako człowiek uczciwy, pracowity i sumienny. Bardzo cenił kontakt z już dorosłymi wychowankami oraz ich pamięć i wdzięczność. </w:t>
      </w:r>
    </w:p>
    <w:p w:rsidR="00185789" w:rsidRDefault="00185789" w:rsidP="00A85AC6">
      <w:pPr>
        <w:pStyle w:val="Bezodstpw"/>
      </w:pPr>
    </w:p>
    <w:p w:rsidR="00185789" w:rsidRDefault="00185789" w:rsidP="00A85AC6">
      <w:pPr>
        <w:pStyle w:val="Bezodstpw"/>
      </w:pPr>
    </w:p>
    <w:p w:rsidR="00185789" w:rsidRDefault="00A85AC6" w:rsidP="00A85AC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Biogram przekazały Ż</w:t>
      </w:r>
      <w:r w:rsidR="00185789">
        <w:t xml:space="preserve">ona </w:t>
      </w:r>
      <w:r>
        <w:t>z C</w:t>
      </w:r>
      <w:r w:rsidR="00185789">
        <w:t xml:space="preserve">órkami  </w:t>
      </w:r>
    </w:p>
    <w:sectPr w:rsidR="0018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9"/>
    <w:rsid w:val="00185789"/>
    <w:rsid w:val="00873641"/>
    <w:rsid w:val="00A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63D6-4342-4CAF-A1B5-C67DB5FA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5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</cp:revision>
  <dcterms:created xsi:type="dcterms:W3CDTF">2022-01-06T14:18:00Z</dcterms:created>
  <dcterms:modified xsi:type="dcterms:W3CDTF">2022-01-06T14:34:00Z</dcterms:modified>
</cp:coreProperties>
</file>